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38719C" w:rsidRDefault="0038719C"/>
    <w:p w:rsidR="00DB7A64" w:rsidRDefault="00DB7A64">
      <w:pPr>
        <w:rPr>
          <w:lang w:val="en-US"/>
        </w:rPr>
      </w:pPr>
    </w:p>
    <w:p w:rsidR="0038719C" w:rsidRPr="0038719C" w:rsidRDefault="0038719C">
      <w:pPr>
        <w:rPr>
          <w:lang w:val="en-US"/>
        </w:rPr>
      </w:pPr>
      <w:r w:rsidRPr="0038719C">
        <w:rPr>
          <w:lang w:val="en-US"/>
        </w:rPr>
        <w:t>To Agrisen export</w:t>
      </w:r>
    </w:p>
    <w:p w:rsidR="0038719C" w:rsidRDefault="0038719C">
      <w:pPr>
        <w:rPr>
          <w:lang w:val="en-US"/>
        </w:rPr>
      </w:pPr>
      <w:proofErr w:type="gramStart"/>
      <w:r w:rsidRPr="0038719C">
        <w:rPr>
          <w:lang w:val="en-US"/>
        </w:rPr>
        <w:t xml:space="preserve">After </w:t>
      </w:r>
      <w:r w:rsidR="00F30DCF" w:rsidRPr="0038719C">
        <w:rPr>
          <w:lang w:val="en-US"/>
        </w:rPr>
        <w:t>inspection</w:t>
      </w:r>
      <w:r w:rsidRPr="0038719C">
        <w:rPr>
          <w:lang w:val="en-US"/>
        </w:rPr>
        <w:t xml:space="preserve"> on the 03-09-2018 AWB 217-2729 0535 with lot.</w:t>
      </w:r>
      <w:proofErr w:type="gramEnd"/>
      <w:r w:rsidRPr="0038719C">
        <w:rPr>
          <w:lang w:val="en-US"/>
        </w:rPr>
        <w:t xml:space="preserve"> </w:t>
      </w:r>
      <w:r>
        <w:rPr>
          <w:lang w:val="en-US"/>
        </w:rPr>
        <w:t>No. 1-527-216</w:t>
      </w:r>
    </w:p>
    <w:p w:rsidR="0038719C" w:rsidRDefault="0038719C">
      <w:pPr>
        <w:rPr>
          <w:lang w:val="en-US"/>
        </w:rPr>
      </w:pPr>
      <w:r>
        <w:rPr>
          <w:lang w:val="en-US"/>
        </w:rPr>
        <w:t xml:space="preserve">Sweet basil </w:t>
      </w:r>
      <w:r w:rsidR="00F30DCF">
        <w:rPr>
          <w:lang w:val="en-US"/>
        </w:rPr>
        <w:t xml:space="preserve">has </w:t>
      </w:r>
      <w:r>
        <w:rPr>
          <w:lang w:val="en-US"/>
        </w:rPr>
        <w:t>failed pesticide test</w:t>
      </w:r>
    </w:p>
    <w:p w:rsidR="00F30DCF" w:rsidRDefault="00F30DCF">
      <w:pPr>
        <w:rPr>
          <w:lang w:val="en-US"/>
        </w:rPr>
      </w:pPr>
      <w:r>
        <w:rPr>
          <w:lang w:val="en-US"/>
        </w:rPr>
        <w:t>Referring to your last letter, you say, what you have done, but not what you will do, to prevent this issue.</w:t>
      </w:r>
    </w:p>
    <w:p w:rsidR="00F30DCF" w:rsidRDefault="00F30DCF">
      <w:pPr>
        <w:rPr>
          <w:lang w:val="en-US"/>
        </w:rPr>
      </w:pPr>
      <w:r>
        <w:rPr>
          <w:lang w:val="en-US"/>
        </w:rPr>
        <w:t xml:space="preserve">Let me remind you, that the laws are set by E.U. and not by Thailandia import, so please tell your famers, how important this matter is. </w:t>
      </w:r>
    </w:p>
    <w:p w:rsidR="00F30DCF" w:rsidRDefault="00F30DCF">
      <w:pPr>
        <w:rPr>
          <w:lang w:val="en-US"/>
        </w:rPr>
      </w:pPr>
      <w:r>
        <w:rPr>
          <w:lang w:val="en-US"/>
        </w:rPr>
        <w:t>We are so close to goal now, please do not drop the ball</w:t>
      </w:r>
    </w:p>
    <w:p w:rsidR="00F30DCF" w:rsidRDefault="00DB7A64">
      <w:pPr>
        <w:rPr>
          <w:lang w:val="en-US"/>
        </w:rPr>
      </w:pPr>
      <w:r>
        <w:rPr>
          <w:lang w:val="en-US"/>
        </w:rPr>
        <w:t xml:space="preserve">I have already sent you the test result, and I need more test of this item from you, to make sure rules are being followed </w:t>
      </w:r>
    </w:p>
    <w:p w:rsidR="00F30DCF" w:rsidRPr="0038719C" w:rsidRDefault="00F30DCF">
      <w:pPr>
        <w:rPr>
          <w:lang w:val="en-US"/>
        </w:rPr>
      </w:pPr>
      <w:r>
        <w:rPr>
          <w:lang w:val="en-US"/>
        </w:rPr>
        <w:t>Regards Diana Christiansen, Thailandia Import</w:t>
      </w:r>
    </w:p>
    <w:p w:rsidR="00D50BD6" w:rsidRPr="0038719C" w:rsidRDefault="00D50BD6">
      <w:pPr>
        <w:rPr>
          <w:lang w:val="en-US"/>
        </w:rPr>
      </w:pPr>
    </w:p>
    <w:p w:rsidR="00A65152" w:rsidRPr="00A65152" w:rsidRDefault="00A65152">
      <w:pPr>
        <w:rPr>
          <w:sz w:val="24"/>
          <w:szCs w:val="24"/>
          <w:lang w:val="en-GB"/>
        </w:rPr>
      </w:pPr>
    </w:p>
    <w:sectPr w:rsidR="00A65152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0C" w:rsidRDefault="0070530C" w:rsidP="00D50BD6">
      <w:pPr>
        <w:spacing w:after="0" w:line="240" w:lineRule="auto"/>
      </w:pPr>
      <w:r>
        <w:separator/>
      </w:r>
    </w:p>
  </w:endnote>
  <w:endnote w:type="continuationSeparator" w:id="0">
    <w:p w:rsidR="0070530C" w:rsidRDefault="0070530C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0C" w:rsidRDefault="0070530C" w:rsidP="00D50BD6">
      <w:pPr>
        <w:spacing w:after="0" w:line="240" w:lineRule="auto"/>
      </w:pPr>
      <w:r>
        <w:separator/>
      </w:r>
    </w:p>
  </w:footnote>
  <w:footnote w:type="continuationSeparator" w:id="0">
    <w:p w:rsidR="0070530C" w:rsidRDefault="0070530C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38719C">
    <w:pPr>
      <w:pStyle w:val="Sidehoved"/>
    </w:pPr>
    <w:r>
      <w:t>6710 Esbjerg v</w:t>
    </w:r>
    <w:r>
      <w:tab/>
    </w:r>
    <w:r>
      <w:tab/>
      <w:t>18-10</w:t>
    </w:r>
    <w:r w:rsidR="00D50BD6">
      <w:t>-2019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1F20DB"/>
    <w:rsid w:val="00292F3F"/>
    <w:rsid w:val="002A5E02"/>
    <w:rsid w:val="0038719C"/>
    <w:rsid w:val="00402520"/>
    <w:rsid w:val="00487322"/>
    <w:rsid w:val="0070530C"/>
    <w:rsid w:val="007E59CC"/>
    <w:rsid w:val="007E617D"/>
    <w:rsid w:val="00837B44"/>
    <w:rsid w:val="00A644F4"/>
    <w:rsid w:val="00A65152"/>
    <w:rsid w:val="00D50BD6"/>
    <w:rsid w:val="00D65325"/>
    <w:rsid w:val="00DB7A64"/>
    <w:rsid w:val="00E4023F"/>
    <w:rsid w:val="00E72F27"/>
    <w:rsid w:val="00EE1397"/>
    <w:rsid w:val="00F3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2019-10-18T10:15:00Z</cp:lastPrinted>
  <dcterms:created xsi:type="dcterms:W3CDTF">2019-10-18T10:17:00Z</dcterms:created>
  <dcterms:modified xsi:type="dcterms:W3CDTF">2019-10-18T10:17:00Z</dcterms:modified>
</cp:coreProperties>
</file>