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860CF6">
        <w:t>20502001</w:t>
      </w:r>
      <w:proofErr w:type="gramEnd"/>
    </w:p>
    <w:p w:rsidR="00CC6011" w:rsidRDefault="00860CF6">
      <w:proofErr w:type="spellStart"/>
      <w:r>
        <w:t>Blaek</w:t>
      </w:r>
      <w:proofErr w:type="spellEnd"/>
      <w:r>
        <w:t xml:space="preserve"> sprut fiskesauce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860CF6">
              <w:t>720ml(1 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60CF6" w:rsidP="00336DE5">
            <w:r>
              <w:t>2008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480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0CF6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60CF6" w:rsidP="00336DE5">
            <w:r>
              <w:t>24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C2752B" w:rsidP="00336DE5">
            <w:r>
              <w:t>1</w:t>
            </w:r>
            <w:r w:rsidR="00860CF6"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60CF6" w:rsidP="00336DE5">
            <w:r>
              <w:t>96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60CF6" w:rsidP="00336DE5">
            <w:r>
              <w:t>74,88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2016-11-15T12:47:00Z</dcterms:created>
  <dcterms:modified xsi:type="dcterms:W3CDTF">2016-11-15T12:47:00Z</dcterms:modified>
</cp:coreProperties>
</file>